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761"/>
          <w:tab w:val="right" w:pos="9335"/>
        </w:tabs>
        <w:spacing w:after="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  <w:tab/>
        <w:t xml:space="preserve">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                                                                   OFFICE ORDER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.                                                                                                               Dtd  06/07/2020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is to inform the staff of K.V.ITBP, DEHRADUN that a committee of following members is being constituted with the intent to develop and / or promote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Covid- 19, Aarogya Vatika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Botanical Garden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Children's Park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General Plantation in and around the School Campus 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COMMITTEE :</w:t>
      </w:r>
    </w:p>
    <w:p w:rsidR="00000000" w:rsidDel="00000000" w:rsidP="00000000" w:rsidRDefault="00000000" w:rsidRPr="00000000" w14:paraId="0000000E">
      <w:pPr>
        <w:ind w:left="1450" w:firstLine="0"/>
        <w:rPr/>
      </w:pPr>
      <w:r w:rsidDel="00000000" w:rsidR="00000000" w:rsidRPr="00000000">
        <w:rPr>
          <w:rtl w:val="0"/>
        </w:rPr>
        <w:t xml:space="preserve">1 Ms. Swati Pokhariyal          I/C</w:t>
      </w:r>
    </w:p>
    <w:p w:rsidR="00000000" w:rsidDel="00000000" w:rsidP="00000000" w:rsidRDefault="00000000" w:rsidRPr="00000000" w14:paraId="0000000F">
      <w:pPr>
        <w:ind w:left="1450" w:firstLine="0"/>
        <w:rPr/>
      </w:pPr>
      <w:r w:rsidDel="00000000" w:rsidR="00000000" w:rsidRPr="00000000">
        <w:rPr>
          <w:rtl w:val="0"/>
        </w:rPr>
        <w:t xml:space="preserve">2. Mr .A.K. Srivastava            Dy I/C</w:t>
      </w:r>
    </w:p>
    <w:p w:rsidR="00000000" w:rsidDel="00000000" w:rsidP="00000000" w:rsidRDefault="00000000" w:rsidRPr="00000000" w14:paraId="00000010">
      <w:pPr>
        <w:ind w:left="1450" w:firstLine="0"/>
        <w:rPr/>
      </w:pPr>
      <w:r w:rsidDel="00000000" w:rsidR="00000000" w:rsidRPr="00000000">
        <w:rPr>
          <w:rtl w:val="0"/>
        </w:rPr>
        <w:t xml:space="preserve">3. Mrs Hukma Negi.               Associate l/C</w:t>
      </w:r>
    </w:p>
    <w:p w:rsidR="00000000" w:rsidDel="00000000" w:rsidP="00000000" w:rsidRDefault="00000000" w:rsidRPr="00000000" w14:paraId="00000011">
      <w:pPr>
        <w:ind w:left="1450" w:firstLine="0"/>
        <w:rPr/>
      </w:pPr>
      <w:r w:rsidDel="00000000" w:rsidR="00000000" w:rsidRPr="00000000">
        <w:rPr>
          <w:rtl w:val="0"/>
        </w:rPr>
        <w:t xml:space="preserve">4. Mrs Kehkasha.                    Member </w:t>
      </w:r>
    </w:p>
    <w:p w:rsidR="00000000" w:rsidDel="00000000" w:rsidP="00000000" w:rsidRDefault="00000000" w:rsidRPr="00000000" w14:paraId="00000012">
      <w:pPr>
        <w:ind w:left="1450" w:firstLine="0"/>
        <w:rPr/>
      </w:pPr>
      <w:r w:rsidDel="00000000" w:rsidR="00000000" w:rsidRPr="00000000">
        <w:rPr>
          <w:rtl w:val="0"/>
        </w:rPr>
        <w:t xml:space="preserve">5. Mrs Ritukala.                      Member </w:t>
      </w:r>
    </w:p>
    <w:p w:rsidR="00000000" w:rsidDel="00000000" w:rsidP="00000000" w:rsidRDefault="00000000" w:rsidRPr="00000000" w14:paraId="00000013">
      <w:pPr>
        <w:ind w:left="1450" w:firstLine="0"/>
        <w:rPr/>
      </w:pPr>
      <w:r w:rsidDel="00000000" w:rsidR="00000000" w:rsidRPr="00000000">
        <w:rPr>
          <w:rtl w:val="0"/>
        </w:rPr>
        <w:t xml:space="preserve">6. Mrs.Kavita Sharma.           Member </w:t>
      </w:r>
    </w:p>
    <w:p w:rsidR="00000000" w:rsidDel="00000000" w:rsidP="00000000" w:rsidRDefault="00000000" w:rsidRPr="00000000" w14:paraId="00000014">
      <w:pPr>
        <w:ind w:left="1450" w:firstLine="0"/>
        <w:rPr/>
      </w:pPr>
      <w:r w:rsidDel="00000000" w:rsidR="00000000" w:rsidRPr="00000000">
        <w:rPr>
          <w:rtl w:val="0"/>
        </w:rPr>
        <w:t xml:space="preserve">7. Mr. Tej Singh.                     Member </w:t>
      </w:r>
    </w:p>
    <w:p w:rsidR="00000000" w:rsidDel="00000000" w:rsidP="00000000" w:rsidRDefault="00000000" w:rsidRPr="00000000" w14:paraId="00000015">
      <w:pPr>
        <w:ind w:left="1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          sd/-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SANJAY KUMAR</w:t>
      </w:r>
    </w:p>
    <w:p w:rsidR="00000000" w:rsidDel="00000000" w:rsidP="00000000" w:rsidRDefault="00000000" w:rsidRPr="00000000" w14:paraId="0000001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rPr/>
      </w:pPr>
      <w:r w:rsidDel="00000000" w:rsidR="00000000" w:rsidRPr="00000000">
        <w:rPr>
          <w:rtl w:val="0"/>
        </w:rPr>
        <w:t xml:space="preserve">       PRINCIPAL  </w:t>
        <w:tab/>
        <w:t xml:space="preserve"> </w:t>
      </w:r>
    </w:p>
    <w:p w:rsidR="00000000" w:rsidDel="00000000" w:rsidP="00000000" w:rsidRDefault="00000000" w:rsidRPr="00000000" w14:paraId="0000001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rPr/>
      </w:pPr>
      <w:r w:rsidDel="00000000" w:rsidR="00000000" w:rsidRPr="00000000">
        <w:rPr>
          <w:rtl w:val="0"/>
        </w:rPr>
        <w:t xml:space="preserve">KV ITBP DEHRADUN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/>
      <w:pgMar w:bottom="1440" w:top="1440" w:left="70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-299412</wp:posOffset>
          </wp:positionV>
          <wp:extent cx="7557135" cy="7861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135" cy="7861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-462279</wp:posOffset>
          </wp:positionV>
          <wp:extent cx="7556500" cy="252666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25266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